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A70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0" w:beforeAutospacing="0" w:after="4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附件1：</w:t>
      </w:r>
    </w:p>
    <w:p w14:paraId="59FD0DCC">
      <w:pPr>
        <w:jc w:val="center"/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 xml:space="preserve">加密采集学生获取采集码流程 </w:t>
      </w:r>
      <w:r>
        <w:rPr>
          <w:rFonts w:hint="eastAsia" w:ascii="方正小标宋简体" w:hAnsi="方正小标宋简体" w:eastAsia="方正小标宋简体"/>
          <w:b/>
          <w:bCs/>
          <w:sz w:val="36"/>
          <w:szCs w:val="36"/>
          <w:lang w:val="en-US" w:eastAsia="zh-CN"/>
        </w:rPr>
        <w:t xml:space="preserve"> </w:t>
      </w:r>
    </w:p>
    <w:p w14:paraId="2093F1F2">
      <w:pPr>
        <w:jc w:val="left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三种获取方式：</w:t>
      </w:r>
    </w:p>
    <w:p w14:paraId="1646AAEF">
      <w:pPr>
        <w:jc w:val="left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提示：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 xml:space="preserve">请务必提前注册、获取采集码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</w:t>
      </w:r>
    </w:p>
    <w:p w14:paraId="5B91BDB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一、学信网学信档案（手机端和pc端流程一致）</w:t>
      </w:r>
    </w:p>
    <w:p w14:paraId="309E678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，点击</w:t>
      </w:r>
      <w:r>
        <w:rPr>
          <w:rFonts w:hint="eastAsia" w:ascii="仿宋" w:hAnsi="仿宋" w:eastAsia="仿宋" w:cs="仿宋"/>
          <w:sz w:val="32"/>
          <w:szCs w:val="32"/>
        </w:rPr>
        <w:t>学信档案</w:t>
      </w:r>
    </w:p>
    <w:p w14:paraId="715E8F8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336540" cy="4163695"/>
            <wp:effectExtent l="0" t="0" r="165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6540" cy="416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014A6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查看本人学籍信息</w:t>
      </w:r>
    </w:p>
    <w:p w14:paraId="727CE9AB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250180" cy="3296285"/>
            <wp:effectExtent l="0" t="0" r="762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0C5B7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3.选择学籍，查看对应采集码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并保存图片</w:t>
      </w:r>
    </w:p>
    <w:p w14:paraId="092CD9D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232400" cy="3230880"/>
            <wp:effectExtent l="0" t="0" r="635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1F01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5335905" cy="3001645"/>
            <wp:effectExtent l="0" t="0" r="17145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DDFBE"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二、“学信网”微信公众号</w:t>
      </w:r>
    </w:p>
    <w:p w14:paraId="38CB504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1.关注学信网公众号，绑定学信网账号，点击“学信账号”，查看学籍学历信息</w:t>
      </w:r>
    </w:p>
    <w:p w14:paraId="08124E98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1877060" cy="4062095"/>
            <wp:effectExtent l="0" t="0" r="889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7060" cy="40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1908810" cy="4130675"/>
            <wp:effectExtent l="0" t="0" r="152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881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A3B2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 w14:paraId="309865C2">
      <w:pPr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338070" cy="4333240"/>
            <wp:effectExtent l="0" t="0" r="5080" b="101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38070" cy="43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010410" cy="4335780"/>
            <wp:effectExtent l="0" t="0" r="8890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rcRect t="2584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AA262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三、学信网APP</w:t>
      </w:r>
    </w:p>
    <w:p w14:paraId="7F1B5D8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1.登录学信网APP，点击“学籍查询”，查看学籍学历信息</w:t>
      </w:r>
    </w:p>
    <w:p w14:paraId="5D93AD15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1875790" cy="3551555"/>
            <wp:effectExtent l="0" t="0" r="1016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rcRect t="5448" b="-1623"/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1845945" cy="3531235"/>
            <wp:effectExtent l="0" t="0" r="1905" b="1206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rcRect t="4246" b="8751"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8EA1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2.选择学籍，查看对应采集码</w:t>
      </w:r>
    </w:p>
    <w:p w14:paraId="7E80CB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0" w:beforeAutospacing="0" w:after="40" w:afterAutospacing="0" w:line="50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 w14:paraId="4AEF25E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162810" cy="4008120"/>
            <wp:effectExtent l="0" t="0" r="8890" b="1143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0" distR="0">
            <wp:extent cx="2191385" cy="4042410"/>
            <wp:effectExtent l="0" t="0" r="1841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rcRect t="2975" b="-1627"/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73BB8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5NDU2YzY0OWUxMzFhYjUyMTc0MGYzOWMyYmMyNDkifQ=="/>
  </w:docVars>
  <w:rsids>
    <w:rsidRoot w:val="6694759D"/>
    <w:rsid w:val="018130F1"/>
    <w:rsid w:val="36FC0413"/>
    <w:rsid w:val="392A2EF9"/>
    <w:rsid w:val="6694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205</Words>
  <Characters>217</Characters>
  <Lines>0</Lines>
  <Paragraphs>0</Paragraphs>
  <TotalTime>0</TotalTime>
  <ScaleCrop>false</ScaleCrop>
  <LinksUpToDate>false</LinksUpToDate>
  <CharactersWithSpaces>263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2022-11-08T07:14:00Z</dcterms:created>
  <dc:creator>Administrator</dc:creator>
  <cp:lastModifiedBy>HJ-KK</cp:lastModifiedBy>
  <dcterms:modified xsi:type="dcterms:W3CDTF">2025-10-22T11:37:55Z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E9234ACAF5524C56933ADE72EF7672A1_13</vt:lpwstr>
  </property>
</Properties>
</file>